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6C5" w:rsidRPr="008936C7" w:rsidRDefault="008936C7" w:rsidP="008936C7">
      <w:pPr>
        <w:pStyle w:val="NormalWeb"/>
        <w:spacing w:line="480" w:lineRule="auto"/>
        <w:jc w:val="center"/>
        <w:rPr>
          <w:b/>
          <w:color w:val="000000"/>
        </w:rPr>
      </w:pPr>
      <w:r>
        <w:rPr>
          <w:b/>
          <w:color w:val="000000"/>
        </w:rPr>
        <w:t>2-3 Paragraphs</w:t>
      </w:r>
    </w:p>
    <w:p w:rsidR="0097348C" w:rsidRDefault="0097348C" w:rsidP="00CD76C5">
      <w:pPr>
        <w:pStyle w:val="NormalWeb"/>
        <w:spacing w:line="480" w:lineRule="auto"/>
        <w:ind w:firstLine="720"/>
        <w:rPr>
          <w:color w:val="000000"/>
        </w:rPr>
      </w:pPr>
      <w:r w:rsidRPr="0097348C">
        <w:rPr>
          <w:color w:val="000000"/>
        </w:rPr>
        <w:t xml:space="preserve">An individual's leadership style is mostly determined by their behavioral traits and how an individual interacts with other people within the work environment. I am a team person, and I like to involve people in everything that I do. However, I prefer to have the last say on what it is my staff should do. I am likely to listen to what my employees have to say and then make an all-inclusive decision. Hence, every decision made is a win-win decision. By doing this, my staff feel motivated and not left in their work environment. </w:t>
      </w:r>
      <w:r w:rsidR="00C4145F">
        <w:rPr>
          <w:color w:val="000000"/>
        </w:rPr>
        <w:t>Normally i</w:t>
      </w:r>
      <w:r w:rsidRPr="0097348C">
        <w:rPr>
          <w:color w:val="000000"/>
        </w:rPr>
        <w:t>nvolving people in the decision-making process contributes to building a dedicated team and is vital in any business's success.</w:t>
      </w:r>
    </w:p>
    <w:p w:rsidR="0097348C" w:rsidRPr="0097348C" w:rsidRDefault="0097348C" w:rsidP="0097348C">
      <w:pPr>
        <w:pStyle w:val="NormalWeb"/>
        <w:spacing w:line="480" w:lineRule="auto"/>
        <w:ind w:firstLine="720"/>
        <w:rPr>
          <w:color w:val="000000"/>
        </w:rPr>
      </w:pPr>
      <w:r w:rsidRPr="0097348C">
        <w:rPr>
          <w:color w:val="000000"/>
        </w:rPr>
        <w:t xml:space="preserve">Also, my leadership style allows for faster decision making, with minimal consultation after the discussions and suggestions are made by the departments or groups involved. I am likely to have groups or departments that engage in discussions and forums for brainstorming, and I eventually get to pick out the most suitable alternatives. The best options require fewer resources to implement, have the highest yield of output, and take the shortest time to actualize (Khan et al., 2020). Therefore, my leadership style has me at the top of the organization structure, making the decisions on the best ideas. This leadership style saves time because of limited consultation at the top-level management. </w:t>
      </w:r>
    </w:p>
    <w:p w:rsidR="00BE2005" w:rsidRPr="00CD76C5" w:rsidRDefault="0097348C" w:rsidP="00C4145F">
      <w:pPr>
        <w:pStyle w:val="NormalWeb"/>
        <w:spacing w:line="480" w:lineRule="auto"/>
        <w:ind w:firstLine="720"/>
        <w:rPr>
          <w:color w:val="000000"/>
        </w:rPr>
      </w:pPr>
      <w:r w:rsidRPr="0097348C">
        <w:rPr>
          <w:color w:val="000000"/>
        </w:rPr>
        <w:t xml:space="preserve">Having an objective-driven team is also an added advantage (Khan et al., 2020). My leadership style is likely to encourage the setting of targets, goals, and long term objectives. Having long goals and objectives is vital in organizations' planning and decision-making and helps steer an organization and guide employee decisions. Also, every staff in an organization knows their organization's values and goals. Formulate goals from the organization's mission and </w:t>
      </w:r>
      <w:r w:rsidRPr="0097348C">
        <w:rPr>
          <w:color w:val="000000"/>
        </w:rPr>
        <w:lastRenderedPageBreak/>
        <w:t>vision to get objectives in line with success. I am more likely t</w:t>
      </w:r>
      <w:bookmarkStart w:id="0" w:name="_GoBack"/>
      <w:bookmarkEnd w:id="0"/>
      <w:r w:rsidRPr="0097348C">
        <w:rPr>
          <w:color w:val="000000"/>
        </w:rPr>
        <w:t>o make my decisions based on organizational targets and goals to align my choices with what the business wants to achieve.</w:t>
      </w:r>
      <w:r w:rsidR="00C4145F">
        <w:rPr>
          <w:color w:val="000000"/>
        </w:rPr>
        <w:t xml:space="preserve"> </w:t>
      </w:r>
      <w:r w:rsidRPr="0097348C">
        <w:rPr>
          <w:color w:val="000000"/>
        </w:rPr>
        <w:t>In conclusion, my leadership style in</w:t>
      </w:r>
      <w:r w:rsidR="00C4145F">
        <w:rPr>
          <w:color w:val="000000"/>
        </w:rPr>
        <w:t>volves following objectives, involving</w:t>
      </w:r>
      <w:r w:rsidRPr="0097348C">
        <w:rPr>
          <w:color w:val="000000"/>
        </w:rPr>
        <w:t xml:space="preserve"> people in leadership and faster decision-making to save on resources. Lastly, my leadership style takes into account organizational goals and objectives.</w:t>
      </w:r>
    </w:p>
    <w:p w:rsidR="00BE2005" w:rsidRPr="00CD76C5" w:rsidRDefault="00BE2005" w:rsidP="00CD76C5">
      <w:pPr>
        <w:pStyle w:val="NormalWeb"/>
        <w:spacing w:line="480" w:lineRule="auto"/>
        <w:ind w:firstLine="720"/>
        <w:rPr>
          <w:color w:val="000000"/>
        </w:rPr>
      </w:pPr>
    </w:p>
    <w:p w:rsidR="00BE2005" w:rsidRPr="00CD76C5" w:rsidRDefault="00BE2005" w:rsidP="00CD76C5">
      <w:pPr>
        <w:pStyle w:val="NormalWeb"/>
        <w:spacing w:line="480" w:lineRule="auto"/>
        <w:ind w:firstLine="720"/>
        <w:rPr>
          <w:color w:val="000000"/>
        </w:rPr>
      </w:pPr>
    </w:p>
    <w:p w:rsidR="00BE2005" w:rsidRDefault="00BE2005" w:rsidP="00CD76C5">
      <w:pPr>
        <w:pStyle w:val="NormalWeb"/>
        <w:spacing w:line="480" w:lineRule="auto"/>
        <w:ind w:firstLine="720"/>
        <w:rPr>
          <w:color w:val="000000"/>
        </w:rPr>
      </w:pPr>
    </w:p>
    <w:p w:rsidR="00CD76C5" w:rsidRDefault="00CD76C5" w:rsidP="00CD76C5">
      <w:pPr>
        <w:pStyle w:val="NormalWeb"/>
        <w:spacing w:line="480" w:lineRule="auto"/>
        <w:ind w:firstLine="720"/>
        <w:rPr>
          <w:color w:val="000000"/>
        </w:rPr>
      </w:pPr>
    </w:p>
    <w:p w:rsidR="00CD76C5" w:rsidRDefault="00CD76C5" w:rsidP="00CD76C5">
      <w:pPr>
        <w:pStyle w:val="NormalWeb"/>
        <w:spacing w:line="480" w:lineRule="auto"/>
        <w:ind w:firstLine="720"/>
        <w:rPr>
          <w:color w:val="000000"/>
        </w:rPr>
      </w:pPr>
    </w:p>
    <w:p w:rsidR="00CD76C5" w:rsidRDefault="00CD76C5" w:rsidP="00CD76C5">
      <w:pPr>
        <w:pStyle w:val="NormalWeb"/>
        <w:spacing w:line="480" w:lineRule="auto"/>
        <w:ind w:firstLine="720"/>
        <w:rPr>
          <w:color w:val="000000"/>
        </w:rPr>
      </w:pPr>
    </w:p>
    <w:p w:rsidR="00CD76C5" w:rsidRDefault="00CD76C5" w:rsidP="00CD76C5">
      <w:pPr>
        <w:pStyle w:val="NormalWeb"/>
        <w:spacing w:line="480" w:lineRule="auto"/>
        <w:ind w:firstLine="720"/>
        <w:rPr>
          <w:color w:val="000000"/>
        </w:rPr>
      </w:pPr>
    </w:p>
    <w:p w:rsidR="00CD76C5" w:rsidRDefault="00CD76C5" w:rsidP="00CD76C5">
      <w:pPr>
        <w:pStyle w:val="NormalWeb"/>
        <w:spacing w:line="480" w:lineRule="auto"/>
        <w:ind w:firstLine="720"/>
        <w:rPr>
          <w:color w:val="000000"/>
        </w:rPr>
      </w:pPr>
    </w:p>
    <w:p w:rsidR="00CD76C5" w:rsidRDefault="00CD76C5" w:rsidP="00CD76C5">
      <w:pPr>
        <w:pStyle w:val="NormalWeb"/>
        <w:spacing w:line="480" w:lineRule="auto"/>
        <w:ind w:firstLine="720"/>
        <w:rPr>
          <w:color w:val="000000"/>
        </w:rPr>
      </w:pPr>
    </w:p>
    <w:p w:rsidR="00CD76C5" w:rsidRDefault="00CD76C5" w:rsidP="00CD76C5">
      <w:pPr>
        <w:pStyle w:val="NormalWeb"/>
        <w:spacing w:line="480" w:lineRule="auto"/>
        <w:ind w:firstLine="720"/>
        <w:rPr>
          <w:color w:val="000000"/>
        </w:rPr>
      </w:pPr>
    </w:p>
    <w:p w:rsidR="00CD76C5" w:rsidRDefault="00CD76C5" w:rsidP="00CD76C5">
      <w:pPr>
        <w:pStyle w:val="NormalWeb"/>
        <w:spacing w:line="480" w:lineRule="auto"/>
        <w:ind w:firstLine="720"/>
        <w:rPr>
          <w:color w:val="000000"/>
        </w:rPr>
      </w:pPr>
    </w:p>
    <w:p w:rsidR="0097348C" w:rsidRPr="00CD76C5" w:rsidRDefault="0097348C" w:rsidP="00CD76C5">
      <w:pPr>
        <w:pStyle w:val="NormalWeb"/>
        <w:spacing w:line="480" w:lineRule="auto"/>
        <w:ind w:firstLine="720"/>
        <w:rPr>
          <w:color w:val="000000"/>
        </w:rPr>
      </w:pPr>
    </w:p>
    <w:p w:rsidR="00BE2005" w:rsidRPr="008936C7" w:rsidRDefault="008936C7" w:rsidP="008936C7">
      <w:pPr>
        <w:pStyle w:val="NormalWeb"/>
        <w:spacing w:line="480" w:lineRule="auto"/>
        <w:jc w:val="center"/>
        <w:rPr>
          <w:b/>
          <w:color w:val="000000"/>
        </w:rPr>
      </w:pPr>
      <w:r w:rsidRPr="008936C7">
        <w:rPr>
          <w:b/>
          <w:color w:val="000000"/>
        </w:rPr>
        <w:lastRenderedPageBreak/>
        <w:t>Reference</w:t>
      </w:r>
    </w:p>
    <w:p w:rsidR="005340E2" w:rsidRDefault="00CD76C5" w:rsidP="00CD76C5">
      <w:pPr>
        <w:pStyle w:val="NormalWeb"/>
        <w:spacing w:line="480" w:lineRule="auto"/>
        <w:ind w:left="720" w:hanging="720"/>
        <w:rPr>
          <w:color w:val="000000"/>
        </w:rPr>
      </w:pPr>
      <w:r w:rsidRPr="00CD76C5">
        <w:rPr>
          <w:color w:val="000000"/>
        </w:rPr>
        <w:t xml:space="preserve">Khan, M. A., Ismail, F. B., Hussain, A., &amp; </w:t>
      </w:r>
      <w:proofErr w:type="spellStart"/>
      <w:r w:rsidRPr="00CD76C5">
        <w:rPr>
          <w:color w:val="000000"/>
        </w:rPr>
        <w:t>Alghazali</w:t>
      </w:r>
      <w:proofErr w:type="spellEnd"/>
      <w:r w:rsidRPr="00CD76C5">
        <w:rPr>
          <w:color w:val="000000"/>
        </w:rPr>
        <w:t>, B. (2020). The interplay of leadership styles, innovative work behavior, organizational culture, and organizational citizenship behavior. SAGE Open, 10(1), 2158244019898264.</w:t>
      </w:r>
    </w:p>
    <w:p w:rsidR="00CD76C5" w:rsidRPr="00CD76C5" w:rsidRDefault="00CD76C5" w:rsidP="00CD76C5">
      <w:pPr>
        <w:pStyle w:val="NormalWeb"/>
        <w:spacing w:line="480" w:lineRule="auto"/>
        <w:rPr>
          <w:color w:val="000000"/>
        </w:rPr>
      </w:pPr>
    </w:p>
    <w:p w:rsidR="00535B0C" w:rsidRPr="00CD76C5" w:rsidRDefault="00535B0C" w:rsidP="00CD76C5">
      <w:pPr>
        <w:pStyle w:val="NormalWeb"/>
        <w:spacing w:line="480" w:lineRule="auto"/>
        <w:divId w:val="1553231227"/>
        <w:rPr>
          <w:color w:val="000000"/>
        </w:rPr>
      </w:pPr>
      <w:r w:rsidRPr="00CD76C5">
        <w:rPr>
          <w:color w:val="000000"/>
        </w:rPr>
        <w:t> </w:t>
      </w:r>
    </w:p>
    <w:p w:rsidR="000B08D3" w:rsidRPr="00CD76C5" w:rsidRDefault="000B08D3" w:rsidP="00CD76C5">
      <w:pPr>
        <w:spacing w:line="480" w:lineRule="auto"/>
        <w:rPr>
          <w:rFonts w:ascii="Times New Roman" w:hAnsi="Times New Roman" w:cs="Times New Roman"/>
          <w:sz w:val="24"/>
          <w:szCs w:val="24"/>
        </w:rPr>
      </w:pPr>
    </w:p>
    <w:p w:rsidR="00F50E12" w:rsidRPr="00CD76C5" w:rsidRDefault="00F50E12" w:rsidP="00CD76C5">
      <w:pPr>
        <w:pStyle w:val="NormalWeb"/>
        <w:spacing w:line="480" w:lineRule="auto"/>
        <w:divId w:val="2120252244"/>
        <w:rPr>
          <w:color w:val="000000"/>
        </w:rPr>
      </w:pPr>
    </w:p>
    <w:p w:rsidR="00F50E12" w:rsidRPr="00CD76C5" w:rsidRDefault="00F50E12" w:rsidP="00CD76C5">
      <w:pPr>
        <w:spacing w:line="480" w:lineRule="auto"/>
        <w:rPr>
          <w:rFonts w:ascii="Times New Roman" w:hAnsi="Times New Roman" w:cs="Times New Roman"/>
          <w:sz w:val="24"/>
          <w:szCs w:val="24"/>
        </w:rPr>
      </w:pPr>
    </w:p>
    <w:sectPr w:rsidR="00F50E12" w:rsidRPr="00CD76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ECC" w:rsidRDefault="00124ECC" w:rsidP="00CD76C5">
      <w:pPr>
        <w:spacing w:after="0" w:line="240" w:lineRule="auto"/>
      </w:pPr>
      <w:r>
        <w:separator/>
      </w:r>
    </w:p>
  </w:endnote>
  <w:endnote w:type="continuationSeparator" w:id="0">
    <w:p w:rsidR="00124ECC" w:rsidRDefault="00124ECC" w:rsidP="00CD7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ECC" w:rsidRDefault="00124ECC" w:rsidP="00CD76C5">
      <w:pPr>
        <w:spacing w:after="0" w:line="240" w:lineRule="auto"/>
      </w:pPr>
      <w:r>
        <w:separator/>
      </w:r>
    </w:p>
  </w:footnote>
  <w:footnote w:type="continuationSeparator" w:id="0">
    <w:p w:rsidR="00124ECC" w:rsidRDefault="00124ECC" w:rsidP="00CD76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8D3"/>
    <w:rsid w:val="0003299E"/>
    <w:rsid w:val="0008750D"/>
    <w:rsid w:val="000B07A2"/>
    <w:rsid w:val="000B08D3"/>
    <w:rsid w:val="00124ECC"/>
    <w:rsid w:val="00182A76"/>
    <w:rsid w:val="00210060"/>
    <w:rsid w:val="002B54B3"/>
    <w:rsid w:val="003C114B"/>
    <w:rsid w:val="005340E2"/>
    <w:rsid w:val="00535B0C"/>
    <w:rsid w:val="00750B98"/>
    <w:rsid w:val="007F21A7"/>
    <w:rsid w:val="00887DFE"/>
    <w:rsid w:val="008936C7"/>
    <w:rsid w:val="0097348C"/>
    <w:rsid w:val="009D7913"/>
    <w:rsid w:val="009E51C6"/>
    <w:rsid w:val="00BE2005"/>
    <w:rsid w:val="00C4145F"/>
    <w:rsid w:val="00C6327D"/>
    <w:rsid w:val="00CD76C5"/>
    <w:rsid w:val="00D32CF7"/>
    <w:rsid w:val="00F50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6EFBF-B43A-2642-A90D-96406D1D7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B07A2"/>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F50E12"/>
    <w:rPr>
      <w:color w:val="0000FF"/>
      <w:u w:val="single"/>
    </w:rPr>
  </w:style>
  <w:style w:type="paragraph" w:styleId="Header">
    <w:name w:val="header"/>
    <w:basedOn w:val="Normal"/>
    <w:link w:val="HeaderChar"/>
    <w:uiPriority w:val="99"/>
    <w:unhideWhenUsed/>
    <w:rsid w:val="00CD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6C5"/>
  </w:style>
  <w:style w:type="paragraph" w:styleId="Footer">
    <w:name w:val="footer"/>
    <w:basedOn w:val="Normal"/>
    <w:link w:val="FooterChar"/>
    <w:uiPriority w:val="99"/>
    <w:unhideWhenUsed/>
    <w:rsid w:val="00CD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231227">
      <w:marLeft w:val="0"/>
      <w:marRight w:val="0"/>
      <w:marTop w:val="0"/>
      <w:marBottom w:val="0"/>
      <w:divBdr>
        <w:top w:val="none" w:sz="0" w:space="0" w:color="auto"/>
        <w:left w:val="none" w:sz="0" w:space="0" w:color="auto"/>
        <w:bottom w:val="none" w:sz="0" w:space="0" w:color="auto"/>
        <w:right w:val="none" w:sz="0" w:space="0" w:color="auto"/>
      </w:divBdr>
      <w:divsChild>
        <w:div w:id="643972550">
          <w:marLeft w:val="0"/>
          <w:marRight w:val="0"/>
          <w:marTop w:val="0"/>
          <w:marBottom w:val="0"/>
          <w:divBdr>
            <w:top w:val="none" w:sz="0" w:space="0" w:color="auto"/>
            <w:left w:val="none" w:sz="0" w:space="0" w:color="auto"/>
            <w:bottom w:val="none" w:sz="0" w:space="0" w:color="auto"/>
            <w:right w:val="none" w:sz="0" w:space="0" w:color="auto"/>
          </w:divBdr>
        </w:div>
      </w:divsChild>
    </w:div>
    <w:div w:id="212025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LAPTOP</cp:lastModifiedBy>
  <cp:revision>18</cp:revision>
  <dcterms:created xsi:type="dcterms:W3CDTF">2021-01-14T15:08:00Z</dcterms:created>
  <dcterms:modified xsi:type="dcterms:W3CDTF">2021-01-19T19:57:00Z</dcterms:modified>
</cp:coreProperties>
</file>